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2A752A">
        <w:trPr>
          <w:tblHeader/>
          <w:tblCellSpacing w:w="72" w:type="dxa"/>
        </w:trPr>
        <w:tc>
          <w:tcPr>
            <w:tcW w:w="6624" w:type="dxa"/>
            <w:shd w:val="clear" w:color="auto" w:fill="4A66AC" w:themeFill="accent1"/>
            <w:tcMar>
              <w:right w:w="259" w:type="dxa"/>
            </w:tcMar>
            <w:vAlign w:val="center"/>
          </w:tcPr>
          <w:p w:rsidR="00FE4BDB" w:rsidRPr="006A354F" w:rsidRDefault="001E0392" w:rsidP="001E0392">
            <w:pPr>
              <w:pStyle w:val="Title"/>
              <w:spacing w:after="240"/>
              <w:rPr>
                <w:sz w:val="36"/>
              </w:rPr>
            </w:pPr>
            <w:r w:rsidRPr="006A354F">
              <w:rPr>
                <w:sz w:val="36"/>
              </w:rPr>
              <w:t>Support Worker</w:t>
            </w:r>
            <w:r w:rsidR="006259BE" w:rsidRPr="006A354F">
              <w:rPr>
                <w:sz w:val="36"/>
              </w:rPr>
              <w:t>s</w:t>
            </w:r>
          </w:p>
          <w:p w:rsidR="00ED5A09" w:rsidRPr="006A354F" w:rsidRDefault="00717160" w:rsidP="001E0392">
            <w:pPr>
              <w:pStyle w:val="Title"/>
              <w:spacing w:after="240"/>
              <w:rPr>
                <w:sz w:val="12"/>
              </w:rPr>
            </w:pPr>
            <w:r w:rsidRPr="006A354F">
              <w:rPr>
                <w:sz w:val="36"/>
              </w:rPr>
              <w:t>Part Time</w:t>
            </w:r>
            <w:r w:rsidR="006259BE" w:rsidRPr="006A354F">
              <w:rPr>
                <w:sz w:val="36"/>
              </w:rPr>
              <w:t xml:space="preserve"> &amp; Full Time</w:t>
            </w:r>
            <w:r w:rsidR="005472CB" w:rsidRPr="006A354F">
              <w:rPr>
                <w:sz w:val="12"/>
              </w:rPr>
              <w:t xml:space="preserve">   </w:t>
            </w:r>
          </w:p>
          <w:p w:rsidR="00341679" w:rsidRPr="00502B1F" w:rsidRDefault="005472CB" w:rsidP="00502B1F">
            <w:pPr>
              <w:pStyle w:val="Title"/>
              <w:spacing w:after="240"/>
              <w:rPr>
                <w:sz w:val="16"/>
              </w:rPr>
            </w:pPr>
            <w:r w:rsidRPr="00502B1F">
              <w:rPr>
                <w:sz w:val="16"/>
              </w:rPr>
              <w:t>Hours</w:t>
            </w:r>
            <w:r w:rsidR="00502B1F">
              <w:rPr>
                <w:sz w:val="16"/>
              </w:rPr>
              <w:t xml:space="preserve"> of work include </w:t>
            </w:r>
            <w:r w:rsidR="006259BE" w:rsidRPr="00502B1F">
              <w:rPr>
                <w:sz w:val="16"/>
              </w:rPr>
              <w:t>days, aft</w:t>
            </w:r>
            <w:r w:rsidR="006E2C7F" w:rsidRPr="00502B1F">
              <w:rPr>
                <w:sz w:val="16"/>
              </w:rPr>
              <w:t>ernoons, weekdays and weekends</w:t>
            </w:r>
          </w:p>
          <w:p w:rsidR="001E0392" w:rsidRPr="00A62AD4" w:rsidRDefault="00341679" w:rsidP="006259BE">
            <w:pPr>
              <w:pStyle w:val="Title"/>
              <w:spacing w:after="240"/>
            </w:pPr>
            <w:r w:rsidRPr="00502B1F">
              <w:rPr>
                <w:sz w:val="16"/>
              </w:rPr>
              <w:t>with potential of working in both St.Marys and Stratford</w:t>
            </w:r>
          </w:p>
        </w:tc>
        <w:tc>
          <w:tcPr>
            <w:tcW w:w="3752" w:type="dxa"/>
            <w:tcBorders>
              <w:left w:val="nil"/>
            </w:tcBorders>
            <w:shd w:val="clear" w:color="auto" w:fill="D9DFEF" w:themeFill="accent1" w:themeFillTint="33"/>
            <w:vAlign w:val="center"/>
          </w:tcPr>
          <w:p w:rsidR="00FE4BDB" w:rsidRPr="00A62AD4" w:rsidRDefault="001E0392" w:rsidP="00041E3D">
            <w:pPr>
              <w:pStyle w:val="Subtitle"/>
              <w:spacing w:after="240"/>
            </w:pPr>
            <w:r>
              <w:t>Job Posting</w:t>
            </w:r>
          </w:p>
          <w:sdt>
            <w:sdtPr>
              <w:alias w:val="Divide dot graphic:"/>
              <w:tag w:val="Divide dot graphic:"/>
              <w:id w:val="-732929433"/>
              <w:placeholder>
                <w:docPart w:val="AE3F49B941934FF9873262A9D3E0CCC7"/>
              </w:placeholder>
              <w:temporary/>
              <w:showingPlcHdr/>
              <w15:appearance w15:val="hidden"/>
            </w:sdtPr>
            <w:sdtEndPr/>
            <w:sdtContent>
              <w:p w:rsidR="00FE4BDB" w:rsidRPr="00A62AD4" w:rsidRDefault="00FE4BDB" w:rsidP="00041E3D">
                <w:pPr>
                  <w:pStyle w:val="Subtitle"/>
                  <w:spacing w:after="240"/>
                </w:pPr>
                <w:r w:rsidRPr="00A62AD4">
                  <w:sym w:font="Symbol" w:char="F0B7"/>
                </w:r>
              </w:p>
            </w:sdtContent>
          </w:sdt>
          <w:p w:rsidR="00FE4BDB" w:rsidRPr="00A62AD4" w:rsidRDefault="00754CC9" w:rsidP="00127C3C">
            <w:pPr>
              <w:pStyle w:val="Subtitle"/>
              <w:spacing w:after="240"/>
              <w:jc w:val="left"/>
            </w:pPr>
            <w:r>
              <w:rPr>
                <w:sz w:val="28"/>
              </w:rPr>
              <w:t>Posted: Nov 2</w:t>
            </w:r>
            <w:r w:rsidR="006C1BED" w:rsidRPr="006C1BED">
              <w:rPr>
                <w:sz w:val="28"/>
              </w:rPr>
              <w:t>, 2018</w:t>
            </w:r>
          </w:p>
        </w:tc>
      </w:tr>
      <w:tr w:rsidR="00A62AD4" w:rsidRPr="00A62AD4" w:rsidTr="00A62AD4">
        <w:trPr>
          <w:tblCellSpacing w:w="72" w:type="dxa"/>
        </w:trPr>
        <w:tc>
          <w:tcPr>
            <w:tcW w:w="6624" w:type="dxa"/>
            <w:shd w:val="clear" w:color="auto" w:fill="auto"/>
            <w:tcMar>
              <w:right w:w="259" w:type="dxa"/>
            </w:tcMar>
          </w:tcPr>
          <w:p w:rsidR="00F146D7" w:rsidRDefault="00FC2E18" w:rsidP="00A62AD4">
            <w:pPr>
              <w:pStyle w:val="Heading3"/>
              <w:outlineLvl w:val="2"/>
              <w:rPr>
                <w:rFonts w:asciiTheme="minorHAnsi" w:hAnsiTheme="minorHAnsi"/>
                <w:color w:val="000000"/>
                <w:sz w:val="20"/>
                <w:szCs w:val="20"/>
              </w:rPr>
            </w:pPr>
            <w:r>
              <w:rPr>
                <w:rFonts w:asciiTheme="minorHAnsi" w:hAnsiTheme="minorHAnsi"/>
                <w:color w:val="000000"/>
                <w:sz w:val="20"/>
                <w:szCs w:val="20"/>
              </w:rPr>
              <w:t>Do you enjoy working with people</w:t>
            </w:r>
            <w:r w:rsidRPr="00F146D7">
              <w:rPr>
                <w:rFonts w:asciiTheme="minorHAnsi" w:hAnsiTheme="minorHAnsi"/>
                <w:color w:val="000000"/>
                <w:sz w:val="20"/>
                <w:szCs w:val="20"/>
              </w:rPr>
              <w:t xml:space="preserve">? </w:t>
            </w:r>
            <w:r w:rsidR="003871C9" w:rsidRPr="00F146D7">
              <w:rPr>
                <w:rFonts w:asciiTheme="minorHAnsi" w:hAnsiTheme="minorHAnsi"/>
                <w:color w:val="000000"/>
                <w:sz w:val="20"/>
                <w:szCs w:val="20"/>
              </w:rPr>
              <w:t xml:space="preserve">Do you want </w:t>
            </w:r>
            <w:r w:rsidR="00382F04">
              <w:rPr>
                <w:rFonts w:asciiTheme="minorHAnsi" w:hAnsiTheme="minorHAnsi"/>
                <w:color w:val="000000"/>
                <w:sz w:val="20"/>
                <w:szCs w:val="20"/>
              </w:rPr>
              <w:t xml:space="preserve">a meaningful career that strives </w:t>
            </w:r>
            <w:r w:rsidR="003871C9" w:rsidRPr="00F146D7">
              <w:rPr>
                <w:rFonts w:asciiTheme="minorHAnsi" w:hAnsiTheme="minorHAnsi"/>
                <w:color w:val="000000"/>
                <w:sz w:val="20"/>
                <w:szCs w:val="20"/>
              </w:rPr>
              <w:t xml:space="preserve">to make a difference by working toward </w:t>
            </w:r>
            <w:r w:rsidR="00382F04">
              <w:rPr>
                <w:rFonts w:asciiTheme="minorHAnsi" w:hAnsiTheme="minorHAnsi"/>
                <w:color w:val="000000"/>
                <w:sz w:val="20"/>
                <w:szCs w:val="20"/>
              </w:rPr>
              <w:t>a better, more inclusive world?</w:t>
            </w:r>
            <w:r w:rsidR="00F146D7" w:rsidRPr="00F146D7">
              <w:rPr>
                <w:rFonts w:asciiTheme="minorHAnsi" w:hAnsiTheme="minorHAnsi"/>
                <w:color w:val="000000"/>
                <w:sz w:val="20"/>
                <w:szCs w:val="20"/>
              </w:rPr>
              <w:t xml:space="preserve"> I</w:t>
            </w:r>
            <w:r w:rsidR="00F146D7">
              <w:rPr>
                <w:rFonts w:asciiTheme="minorHAnsi" w:hAnsiTheme="minorHAnsi"/>
                <w:color w:val="000000"/>
                <w:sz w:val="20"/>
                <w:szCs w:val="20"/>
              </w:rPr>
              <w:t>f so, this job is for you.</w:t>
            </w:r>
            <w:r w:rsidR="00F146D7" w:rsidRPr="00F146D7">
              <w:rPr>
                <w:rFonts w:asciiTheme="minorHAnsi" w:hAnsiTheme="minorHAnsi"/>
                <w:color w:val="000000"/>
                <w:sz w:val="20"/>
                <w:szCs w:val="20"/>
              </w:rPr>
              <w:t xml:space="preserve"> </w:t>
            </w:r>
            <w:r w:rsidR="00F146D7">
              <w:rPr>
                <w:rFonts w:asciiTheme="minorHAnsi" w:hAnsiTheme="minorHAnsi"/>
                <w:color w:val="000000"/>
                <w:sz w:val="20"/>
                <w:szCs w:val="20"/>
              </w:rPr>
              <w:t xml:space="preserve">If you are energetic, positive, respectful, creative, open to learning about and creating meaningful opportunities in the community for the people you support, and are accountable to people and their families, then we would love to meet with you! Experience is great, but we will also train the right candidate. </w:t>
            </w:r>
            <w:r w:rsidR="00382F04">
              <w:rPr>
                <w:rFonts w:asciiTheme="minorHAnsi" w:hAnsiTheme="minorHAnsi"/>
                <w:color w:val="000000"/>
                <w:sz w:val="20"/>
                <w:szCs w:val="20"/>
              </w:rPr>
              <w:t>Developmental S</w:t>
            </w:r>
            <w:r>
              <w:rPr>
                <w:rFonts w:asciiTheme="minorHAnsi" w:hAnsiTheme="minorHAnsi"/>
                <w:color w:val="000000"/>
                <w:sz w:val="20"/>
                <w:szCs w:val="20"/>
              </w:rPr>
              <w:t>upport Work is a truly rewarding career where you will support people to engage in all aspects of life.</w:t>
            </w:r>
            <w:r w:rsidR="00502B1F">
              <w:rPr>
                <w:rFonts w:asciiTheme="minorHAnsi" w:hAnsiTheme="minorHAnsi"/>
                <w:color w:val="000000"/>
                <w:sz w:val="20"/>
                <w:szCs w:val="20"/>
              </w:rPr>
              <w:t xml:space="preserve"> Note </w:t>
            </w:r>
            <w:r w:rsidR="00117375">
              <w:rPr>
                <w:rFonts w:asciiTheme="minorHAnsi" w:hAnsiTheme="minorHAnsi"/>
                <w:color w:val="000000"/>
                <w:sz w:val="20"/>
                <w:szCs w:val="20"/>
              </w:rPr>
              <w:t>that work hours do</w:t>
            </w:r>
            <w:r w:rsidR="00502B1F">
              <w:rPr>
                <w:rFonts w:asciiTheme="minorHAnsi" w:hAnsiTheme="minorHAnsi"/>
                <w:color w:val="000000"/>
                <w:sz w:val="20"/>
                <w:szCs w:val="20"/>
              </w:rPr>
              <w:t xml:space="preserve"> include a variety of different shifts, which will include both weekdays AND weekends.</w:t>
            </w:r>
            <w:r>
              <w:rPr>
                <w:rFonts w:asciiTheme="minorHAnsi" w:hAnsiTheme="minorHAnsi"/>
                <w:color w:val="000000"/>
                <w:sz w:val="20"/>
                <w:szCs w:val="20"/>
              </w:rPr>
              <w:t xml:space="preserve"> </w:t>
            </w:r>
            <w:r w:rsidR="00F146D7">
              <w:rPr>
                <w:rFonts w:asciiTheme="minorHAnsi" w:hAnsiTheme="minorHAnsi"/>
                <w:color w:val="000000"/>
                <w:sz w:val="20"/>
                <w:szCs w:val="20"/>
              </w:rPr>
              <w:t xml:space="preserve">New grads and people returning to the workforce are </w:t>
            </w:r>
            <w:r w:rsidR="00F216AA">
              <w:rPr>
                <w:rFonts w:asciiTheme="minorHAnsi" w:hAnsiTheme="minorHAnsi"/>
                <w:color w:val="000000"/>
                <w:sz w:val="20"/>
                <w:szCs w:val="20"/>
              </w:rPr>
              <w:t>welcomed</w:t>
            </w:r>
            <w:r w:rsidR="00F146D7">
              <w:rPr>
                <w:rFonts w:asciiTheme="minorHAnsi" w:hAnsiTheme="minorHAnsi"/>
                <w:color w:val="000000"/>
                <w:sz w:val="20"/>
                <w:szCs w:val="20"/>
              </w:rPr>
              <w:t xml:space="preserve"> to apply.</w:t>
            </w:r>
            <w:r w:rsidR="00F146D7">
              <w:rPr>
                <w:rFonts w:asciiTheme="minorHAnsi" w:hAnsiTheme="minorHAnsi"/>
                <w:color w:val="000000"/>
                <w:sz w:val="20"/>
                <w:szCs w:val="20"/>
              </w:rPr>
              <w:t xml:space="preserve"> </w:t>
            </w:r>
            <w:bookmarkStart w:id="0" w:name="_GoBack"/>
            <w:bookmarkEnd w:id="0"/>
          </w:p>
          <w:p w:rsidR="00F146D7" w:rsidRPr="00F146D7" w:rsidRDefault="00F146D7" w:rsidP="00F146D7"/>
          <w:p w:rsidR="00A62AD4" w:rsidRPr="00A62AD4" w:rsidRDefault="001E0392" w:rsidP="00A62AD4">
            <w:pPr>
              <w:pStyle w:val="Heading3"/>
              <w:outlineLvl w:val="2"/>
            </w:pPr>
            <w:r>
              <w:t xml:space="preserve">We </w:t>
            </w:r>
            <w:r w:rsidR="0029219D">
              <w:t>Have:</w:t>
            </w:r>
          </w:p>
          <w:p w:rsidR="001E0392" w:rsidRPr="001E0392" w:rsidRDefault="001E0392" w:rsidP="003941FD">
            <w:pPr>
              <w:widowControl w:val="0"/>
              <w:numPr>
                <w:ilvl w:val="0"/>
                <w:numId w:val="11"/>
              </w:numPr>
              <w:rPr>
                <w:color w:val="000000"/>
                <w:sz w:val="20"/>
                <w:szCs w:val="20"/>
              </w:rPr>
            </w:pPr>
            <w:r w:rsidRPr="001E0392">
              <w:rPr>
                <w:color w:val="000000"/>
                <w:sz w:val="20"/>
                <w:szCs w:val="20"/>
              </w:rPr>
              <w:t>Competi</w:t>
            </w:r>
            <w:r w:rsidR="00F146D7">
              <w:rPr>
                <w:color w:val="000000"/>
                <w:sz w:val="20"/>
                <w:szCs w:val="20"/>
              </w:rPr>
              <w:t>tive starting wage of $20.08/</w:t>
            </w:r>
            <w:proofErr w:type="spellStart"/>
            <w:r w:rsidR="00F146D7">
              <w:rPr>
                <w:color w:val="000000"/>
                <w:sz w:val="20"/>
                <w:szCs w:val="20"/>
              </w:rPr>
              <w:t>hr</w:t>
            </w:r>
            <w:proofErr w:type="spellEnd"/>
          </w:p>
          <w:p w:rsidR="001E0392" w:rsidRPr="001E0392" w:rsidRDefault="001E0392" w:rsidP="003941FD">
            <w:pPr>
              <w:widowControl w:val="0"/>
              <w:numPr>
                <w:ilvl w:val="0"/>
                <w:numId w:val="11"/>
              </w:numPr>
              <w:rPr>
                <w:color w:val="000000"/>
                <w:sz w:val="20"/>
                <w:szCs w:val="20"/>
              </w:rPr>
            </w:pPr>
            <w:r w:rsidRPr="001E0392">
              <w:rPr>
                <w:color w:val="000000"/>
                <w:sz w:val="20"/>
                <w:szCs w:val="20"/>
              </w:rPr>
              <w:t>Flexible hours, full time employee benefits</w:t>
            </w:r>
            <w:r w:rsidR="00754CC9">
              <w:rPr>
                <w:color w:val="000000"/>
                <w:sz w:val="20"/>
                <w:szCs w:val="20"/>
              </w:rPr>
              <w:t>, and EAP benefits for both full time and part time staff</w:t>
            </w:r>
          </w:p>
          <w:p w:rsidR="00A62AD4" w:rsidRPr="00754CC9" w:rsidRDefault="001E0392" w:rsidP="003941FD">
            <w:pPr>
              <w:widowControl w:val="0"/>
              <w:numPr>
                <w:ilvl w:val="0"/>
                <w:numId w:val="11"/>
              </w:numPr>
              <w:rPr>
                <w:rFonts w:ascii="Cambria" w:hAnsi="Cambria"/>
                <w:color w:val="000000"/>
                <w:sz w:val="22"/>
              </w:rPr>
            </w:pPr>
            <w:r w:rsidRPr="001E0392">
              <w:rPr>
                <w:color w:val="000000"/>
                <w:sz w:val="20"/>
                <w:szCs w:val="20"/>
              </w:rPr>
              <w:t>‘Compass Training’: agency philosophy around how we support people, importance of language, relationships, planning services, and medication administration.</w:t>
            </w:r>
          </w:p>
          <w:p w:rsidR="00754CC9" w:rsidRPr="00127C3C" w:rsidRDefault="00754CC9" w:rsidP="00754CC9">
            <w:pPr>
              <w:widowControl w:val="0"/>
              <w:numPr>
                <w:ilvl w:val="0"/>
                <w:numId w:val="11"/>
              </w:numPr>
              <w:rPr>
                <w:rFonts w:ascii="Cambria" w:hAnsi="Cambria"/>
                <w:color w:val="000000"/>
                <w:sz w:val="22"/>
              </w:rPr>
            </w:pPr>
            <w:r>
              <w:rPr>
                <w:color w:val="000000"/>
                <w:sz w:val="20"/>
                <w:szCs w:val="20"/>
              </w:rPr>
              <w:t>Employer RRSP matching program</w:t>
            </w:r>
          </w:p>
          <w:p w:rsidR="00127C3C" w:rsidRPr="00754CC9" w:rsidRDefault="00002EB2" w:rsidP="00754CC9">
            <w:pPr>
              <w:widowControl w:val="0"/>
              <w:numPr>
                <w:ilvl w:val="0"/>
                <w:numId w:val="11"/>
              </w:numPr>
              <w:rPr>
                <w:rFonts w:ascii="Cambria" w:hAnsi="Cambria"/>
                <w:color w:val="000000"/>
                <w:sz w:val="22"/>
              </w:rPr>
            </w:pPr>
            <w:r>
              <w:rPr>
                <w:color w:val="000000"/>
                <w:sz w:val="20"/>
                <w:szCs w:val="20"/>
              </w:rPr>
              <w:t>Ongoing education</w:t>
            </w:r>
            <w:r w:rsidR="00127C3C">
              <w:rPr>
                <w:color w:val="000000"/>
                <w:sz w:val="20"/>
                <w:szCs w:val="20"/>
              </w:rPr>
              <w:t xml:space="preserve">/training opportunities </w:t>
            </w:r>
          </w:p>
          <w:p w:rsidR="001E0392" w:rsidRPr="00A62AD4" w:rsidRDefault="001E0392" w:rsidP="003941FD">
            <w:pPr>
              <w:pStyle w:val="Heading3"/>
              <w:outlineLvl w:val="2"/>
            </w:pPr>
            <w:r>
              <w:t>You Have:</w:t>
            </w:r>
          </w:p>
          <w:p w:rsidR="001E0392" w:rsidRPr="001E0392" w:rsidRDefault="001E0392" w:rsidP="003941FD">
            <w:pPr>
              <w:widowControl w:val="0"/>
              <w:numPr>
                <w:ilvl w:val="0"/>
                <w:numId w:val="11"/>
              </w:numPr>
              <w:rPr>
                <w:color w:val="000000"/>
                <w:sz w:val="20"/>
                <w:szCs w:val="20"/>
              </w:rPr>
            </w:pPr>
            <w:r w:rsidRPr="001E0392">
              <w:rPr>
                <w:color w:val="000000"/>
                <w:sz w:val="20"/>
                <w:szCs w:val="20"/>
              </w:rPr>
              <w:t>A belief and respect for human rights</w:t>
            </w:r>
          </w:p>
          <w:p w:rsidR="001E0392" w:rsidRPr="001E0392" w:rsidRDefault="001E0392" w:rsidP="003941FD">
            <w:pPr>
              <w:widowControl w:val="0"/>
              <w:numPr>
                <w:ilvl w:val="0"/>
                <w:numId w:val="11"/>
              </w:numPr>
              <w:rPr>
                <w:color w:val="000000"/>
                <w:sz w:val="20"/>
                <w:szCs w:val="20"/>
              </w:rPr>
            </w:pPr>
            <w:r w:rsidRPr="001E0392">
              <w:rPr>
                <w:color w:val="000000"/>
                <w:sz w:val="20"/>
                <w:szCs w:val="20"/>
              </w:rPr>
              <w:t>A respect for all citizens and their right to make their own choices</w:t>
            </w:r>
          </w:p>
          <w:p w:rsidR="001E0392" w:rsidRPr="001E0392" w:rsidRDefault="001E0392" w:rsidP="003941FD">
            <w:pPr>
              <w:widowControl w:val="0"/>
              <w:numPr>
                <w:ilvl w:val="0"/>
                <w:numId w:val="11"/>
              </w:numPr>
              <w:rPr>
                <w:color w:val="000000"/>
                <w:sz w:val="20"/>
                <w:szCs w:val="20"/>
              </w:rPr>
            </w:pPr>
            <w:r w:rsidRPr="001E0392">
              <w:rPr>
                <w:color w:val="000000"/>
                <w:sz w:val="20"/>
                <w:szCs w:val="20"/>
              </w:rPr>
              <w:t xml:space="preserve">A belief that people </w:t>
            </w:r>
            <w:r w:rsidR="00002EB2">
              <w:rPr>
                <w:color w:val="000000"/>
                <w:sz w:val="20"/>
                <w:szCs w:val="20"/>
              </w:rPr>
              <w:t>with disabilit</w:t>
            </w:r>
            <w:r w:rsidR="00EB0015">
              <w:rPr>
                <w:color w:val="000000"/>
                <w:sz w:val="20"/>
                <w:szCs w:val="20"/>
              </w:rPr>
              <w:t>i</w:t>
            </w:r>
            <w:r w:rsidR="00002EB2">
              <w:rPr>
                <w:color w:val="000000"/>
                <w:sz w:val="20"/>
                <w:szCs w:val="20"/>
              </w:rPr>
              <w:t>es</w:t>
            </w:r>
            <w:r w:rsidRPr="001E0392">
              <w:rPr>
                <w:color w:val="000000"/>
                <w:sz w:val="20"/>
                <w:szCs w:val="20"/>
              </w:rPr>
              <w:t xml:space="preserve"> can be full citizens of their community</w:t>
            </w:r>
          </w:p>
          <w:p w:rsidR="001E0392" w:rsidRPr="001E0392" w:rsidRDefault="001E0392" w:rsidP="003941FD">
            <w:pPr>
              <w:widowControl w:val="0"/>
              <w:numPr>
                <w:ilvl w:val="0"/>
                <w:numId w:val="11"/>
              </w:numPr>
              <w:rPr>
                <w:color w:val="000000"/>
                <w:sz w:val="20"/>
                <w:szCs w:val="20"/>
              </w:rPr>
            </w:pPr>
            <w:r w:rsidRPr="001E0392">
              <w:rPr>
                <w:color w:val="000000"/>
                <w:sz w:val="20"/>
                <w:szCs w:val="20"/>
              </w:rPr>
              <w:t>A demonstrated ability in core competencies including: advocating for others, collaborating, problem solving and decision making, fostering independence in others, taking initiative, interpersonal relations and respect, and resilience</w:t>
            </w:r>
          </w:p>
          <w:p w:rsidR="001E0392" w:rsidRPr="001E0392" w:rsidRDefault="004F03D9" w:rsidP="003941FD">
            <w:pPr>
              <w:widowControl w:val="0"/>
              <w:numPr>
                <w:ilvl w:val="0"/>
                <w:numId w:val="11"/>
              </w:numPr>
              <w:rPr>
                <w:color w:val="000000"/>
                <w:sz w:val="20"/>
                <w:szCs w:val="20"/>
              </w:rPr>
            </w:pPr>
            <w:r>
              <w:rPr>
                <w:color w:val="000000"/>
                <w:sz w:val="20"/>
                <w:szCs w:val="20"/>
              </w:rPr>
              <w:t xml:space="preserve">An ability to work </w:t>
            </w:r>
            <w:r w:rsidR="00EB0015">
              <w:rPr>
                <w:color w:val="000000"/>
                <w:sz w:val="20"/>
                <w:szCs w:val="20"/>
              </w:rPr>
              <w:t>flexible</w:t>
            </w:r>
            <w:r w:rsidR="00754CC9">
              <w:rPr>
                <w:color w:val="000000"/>
                <w:sz w:val="20"/>
                <w:szCs w:val="20"/>
              </w:rPr>
              <w:t xml:space="preserve"> hours, based on support needs</w:t>
            </w:r>
          </w:p>
          <w:p w:rsidR="001E0392" w:rsidRPr="0029219D" w:rsidRDefault="001E0392" w:rsidP="003941FD">
            <w:pPr>
              <w:widowControl w:val="0"/>
              <w:numPr>
                <w:ilvl w:val="0"/>
                <w:numId w:val="11"/>
              </w:numPr>
              <w:rPr>
                <w:rFonts w:ascii="Cambria" w:hAnsi="Cambria"/>
                <w:color w:val="000000"/>
                <w:sz w:val="22"/>
              </w:rPr>
            </w:pPr>
            <w:r w:rsidRPr="001E0392">
              <w:rPr>
                <w:color w:val="000000"/>
                <w:sz w:val="20"/>
                <w:szCs w:val="20"/>
              </w:rPr>
              <w:t>A current, valid driver’s license, and access to a reliable vehicle</w:t>
            </w:r>
          </w:p>
          <w:p w:rsidR="00722674" w:rsidRPr="00A62AD4" w:rsidRDefault="00722674" w:rsidP="003941FD">
            <w:pPr>
              <w:pStyle w:val="Heading3"/>
              <w:outlineLvl w:val="2"/>
            </w:pPr>
            <w:r>
              <w:t>Educational Requirements:</w:t>
            </w:r>
          </w:p>
          <w:p w:rsidR="00722674" w:rsidRPr="00722674" w:rsidRDefault="00722674" w:rsidP="003941FD">
            <w:pPr>
              <w:widowControl w:val="0"/>
              <w:numPr>
                <w:ilvl w:val="0"/>
                <w:numId w:val="11"/>
              </w:numPr>
              <w:rPr>
                <w:color w:val="000000"/>
                <w:sz w:val="20"/>
                <w:szCs w:val="20"/>
              </w:rPr>
            </w:pPr>
            <w:r w:rsidRPr="00722674">
              <w:rPr>
                <w:color w:val="000000"/>
                <w:sz w:val="20"/>
                <w:szCs w:val="20"/>
              </w:rPr>
              <w:t>Ontario Secondary School Diploma or equivalent</w:t>
            </w:r>
          </w:p>
          <w:p w:rsidR="0029219D" w:rsidRDefault="00722674" w:rsidP="00722674">
            <w:pPr>
              <w:widowControl w:val="0"/>
              <w:numPr>
                <w:ilvl w:val="0"/>
                <w:numId w:val="11"/>
              </w:numPr>
              <w:rPr>
                <w:color w:val="000000"/>
                <w:sz w:val="20"/>
                <w:szCs w:val="20"/>
              </w:rPr>
            </w:pPr>
            <w:r w:rsidRPr="00722674">
              <w:rPr>
                <w:color w:val="000000"/>
                <w:sz w:val="20"/>
                <w:szCs w:val="20"/>
              </w:rPr>
              <w:t xml:space="preserve">Preference given to candidates with post-secondary education in </w:t>
            </w:r>
            <w:r w:rsidR="000202F5">
              <w:rPr>
                <w:color w:val="000000"/>
                <w:sz w:val="20"/>
                <w:szCs w:val="20"/>
              </w:rPr>
              <w:t>DSW/</w:t>
            </w:r>
            <w:r w:rsidRPr="00722674">
              <w:rPr>
                <w:color w:val="000000"/>
                <w:sz w:val="20"/>
                <w:szCs w:val="20"/>
              </w:rPr>
              <w:t>human services</w:t>
            </w:r>
          </w:p>
          <w:p w:rsidR="00722674" w:rsidRPr="0029219D" w:rsidRDefault="0029219D" w:rsidP="00722674">
            <w:pPr>
              <w:widowControl w:val="0"/>
              <w:numPr>
                <w:ilvl w:val="0"/>
                <w:numId w:val="11"/>
              </w:numPr>
              <w:rPr>
                <w:color w:val="000000"/>
                <w:sz w:val="20"/>
                <w:szCs w:val="20"/>
              </w:rPr>
            </w:pPr>
            <w:r>
              <w:rPr>
                <w:rFonts w:cs="Tahoma"/>
                <w:color w:val="000000"/>
                <w:sz w:val="20"/>
              </w:rPr>
              <w:t xml:space="preserve">Note: </w:t>
            </w:r>
            <w:r w:rsidR="00722674" w:rsidRPr="0029219D">
              <w:rPr>
                <w:rFonts w:cs="Tahoma"/>
                <w:color w:val="000000"/>
                <w:sz w:val="20"/>
              </w:rPr>
              <w:t>While transcripts are not required for the interview, they are mandatory p</w:t>
            </w:r>
            <w:r>
              <w:rPr>
                <w:rFonts w:cs="Tahoma"/>
                <w:color w:val="000000"/>
                <w:sz w:val="20"/>
              </w:rPr>
              <w:t>rior to any offer of employment</w:t>
            </w:r>
          </w:p>
        </w:tc>
        <w:tc>
          <w:tcPr>
            <w:tcW w:w="3752" w:type="dxa"/>
            <w:tcBorders>
              <w:left w:val="nil"/>
            </w:tcBorders>
            <w:shd w:val="clear" w:color="auto" w:fill="auto"/>
          </w:tcPr>
          <w:p w:rsidR="00A62AD4" w:rsidRPr="007364D3" w:rsidRDefault="00722674" w:rsidP="00A62AD4">
            <w:pPr>
              <w:pStyle w:val="Heading1"/>
              <w:outlineLvl w:val="0"/>
              <w:rPr>
                <w:sz w:val="40"/>
              </w:rPr>
            </w:pPr>
            <w:r w:rsidRPr="007364D3">
              <w:rPr>
                <w:sz w:val="40"/>
              </w:rPr>
              <w:t>How to Apply:</w:t>
            </w:r>
          </w:p>
          <w:p w:rsidR="00A62AD4" w:rsidRPr="00127C3C" w:rsidRDefault="00722674" w:rsidP="00A62AD4">
            <w:pPr>
              <w:pStyle w:val="Heading4"/>
              <w:outlineLvl w:val="3"/>
              <w:rPr>
                <w:rFonts w:asciiTheme="minorHAnsi" w:hAnsiTheme="minorHAnsi"/>
                <w:b/>
                <w:sz w:val="18"/>
              </w:rPr>
            </w:pPr>
            <w:r w:rsidRPr="00F52795">
              <w:rPr>
                <w:rFonts w:asciiTheme="minorHAnsi" w:hAnsiTheme="minorHAnsi"/>
                <w:b/>
                <w:color w:val="000000"/>
                <w:sz w:val="20"/>
              </w:rPr>
              <w:t>Apply with cover letter</w:t>
            </w:r>
            <w:r w:rsidR="003871C9">
              <w:rPr>
                <w:rFonts w:asciiTheme="minorHAnsi" w:hAnsiTheme="minorHAnsi"/>
                <w:b/>
                <w:color w:val="000000"/>
                <w:sz w:val="20"/>
              </w:rPr>
              <w:t xml:space="preserve"> and resume by Nov 15</w:t>
            </w:r>
            <w:r w:rsidR="00717160" w:rsidRPr="00F52795">
              <w:rPr>
                <w:rFonts w:asciiTheme="minorHAnsi" w:hAnsiTheme="minorHAnsi"/>
                <w:b/>
                <w:color w:val="000000"/>
                <w:sz w:val="20"/>
              </w:rPr>
              <w:t>, 2018</w:t>
            </w:r>
            <w:r w:rsidRPr="00F52795">
              <w:rPr>
                <w:rFonts w:asciiTheme="minorHAnsi" w:hAnsiTheme="minorHAnsi"/>
                <w:b/>
                <w:color w:val="000000"/>
                <w:sz w:val="20"/>
              </w:rPr>
              <w:t xml:space="preserve"> </w:t>
            </w:r>
            <w:r w:rsidR="00971E65" w:rsidRPr="00F52795">
              <w:rPr>
                <w:rFonts w:asciiTheme="minorHAnsi" w:hAnsiTheme="minorHAnsi"/>
                <w:b/>
                <w:color w:val="000000"/>
                <w:sz w:val="20"/>
              </w:rPr>
              <w:t xml:space="preserve">at 8am to the Hiring Committee by </w:t>
            </w:r>
            <w:r w:rsidRPr="00F52795">
              <w:rPr>
                <w:rFonts w:asciiTheme="minorHAnsi" w:hAnsiTheme="minorHAnsi"/>
                <w:b/>
                <w:color w:val="000000"/>
                <w:sz w:val="20"/>
              </w:rPr>
              <w:t xml:space="preserve">email: </w:t>
            </w:r>
            <w:hyperlink r:id="rId11" w:history="1">
              <w:r w:rsidR="00971E65" w:rsidRPr="00F52795">
                <w:rPr>
                  <w:rStyle w:val="Hyperlink"/>
                  <w:rFonts w:asciiTheme="minorHAnsi" w:hAnsiTheme="minorHAnsi"/>
                  <w:b/>
                  <w:sz w:val="20"/>
                </w:rPr>
                <w:t>hrclsma@clstmarys.ca</w:t>
              </w:r>
            </w:hyperlink>
            <w:r w:rsidR="00127C3C" w:rsidRPr="00F52795">
              <w:rPr>
                <w:rStyle w:val="Hyperlink"/>
                <w:rFonts w:asciiTheme="minorHAnsi" w:hAnsiTheme="minorHAnsi"/>
                <w:b/>
                <w:sz w:val="20"/>
              </w:rPr>
              <w:t xml:space="preserve">. </w:t>
            </w:r>
            <w:r w:rsidR="00127C3C" w:rsidRPr="00F52795">
              <w:rPr>
                <w:rStyle w:val="Hyperlink"/>
                <w:rFonts w:asciiTheme="minorHAnsi" w:hAnsiTheme="minorHAnsi"/>
                <w:b/>
                <w:sz w:val="20"/>
              </w:rPr>
              <w:br/>
            </w:r>
            <w:r w:rsidR="00127C3C" w:rsidRPr="00062DEF">
              <w:rPr>
                <w:rStyle w:val="Hyperlink"/>
                <w:rFonts w:asciiTheme="minorHAnsi" w:hAnsiTheme="minorHAnsi"/>
                <w:b/>
                <w:i/>
                <w:color w:val="auto"/>
                <w:sz w:val="20"/>
                <w:u w:val="none"/>
              </w:rPr>
              <w:t>Please indicate in your cover letter if you are seeking part or full time hours</w:t>
            </w:r>
            <w:r w:rsidR="00127C3C" w:rsidRPr="00062DEF">
              <w:rPr>
                <w:rStyle w:val="Hyperlink"/>
                <w:rFonts w:asciiTheme="minorHAnsi" w:hAnsiTheme="minorHAnsi"/>
                <w:b/>
                <w:i/>
                <w:color w:val="auto"/>
                <w:sz w:val="18"/>
                <w:u w:val="none"/>
              </w:rPr>
              <w:t>.</w:t>
            </w:r>
            <w:r w:rsidR="00127C3C" w:rsidRPr="00127C3C">
              <w:rPr>
                <w:rStyle w:val="Hyperlink"/>
                <w:rFonts w:asciiTheme="minorHAnsi" w:hAnsiTheme="minorHAnsi"/>
                <w:b/>
                <w:color w:val="auto"/>
                <w:sz w:val="18"/>
                <w:u w:val="none"/>
              </w:rPr>
              <w:t xml:space="preserve"> </w:t>
            </w:r>
          </w:p>
          <w:p w:rsidR="00722674" w:rsidRDefault="00722674" w:rsidP="00722674"/>
          <w:p w:rsidR="00722674" w:rsidRPr="0029219D" w:rsidRDefault="00722674" w:rsidP="00722674">
            <w:pPr>
              <w:rPr>
                <w:b/>
                <w:color w:val="000000"/>
                <w:sz w:val="20"/>
                <w:szCs w:val="20"/>
              </w:rPr>
            </w:pPr>
            <w:r w:rsidRPr="0029219D">
              <w:rPr>
                <w:b/>
                <w:color w:val="000000"/>
                <w:sz w:val="20"/>
                <w:szCs w:val="20"/>
              </w:rPr>
              <w:t>We thank all applicants, however only those selected for a</w:t>
            </w:r>
            <w:r w:rsidR="00971E65">
              <w:rPr>
                <w:b/>
                <w:color w:val="000000"/>
                <w:sz w:val="20"/>
                <w:szCs w:val="20"/>
              </w:rPr>
              <w:t>n interview will be contacted</w:t>
            </w:r>
            <w:r w:rsidR="005472CB" w:rsidRPr="005472CB">
              <w:rPr>
                <w:b/>
                <w:color w:val="000000"/>
                <w:sz w:val="20"/>
                <w:szCs w:val="20"/>
              </w:rPr>
              <w:t>.</w:t>
            </w:r>
          </w:p>
          <w:p w:rsidR="008C243F" w:rsidRDefault="008C243F" w:rsidP="00722674">
            <w:pPr>
              <w:rPr>
                <w:color w:val="000000"/>
                <w:sz w:val="20"/>
                <w:szCs w:val="20"/>
              </w:rPr>
            </w:pPr>
          </w:p>
          <w:p w:rsidR="003941FD" w:rsidRPr="00754CC9" w:rsidRDefault="00754CC9" w:rsidP="00722674">
            <w:pPr>
              <w:rPr>
                <w:b/>
                <w:color w:val="000000"/>
                <w:sz w:val="20"/>
                <w:szCs w:val="20"/>
              </w:rPr>
            </w:pPr>
            <w:r w:rsidRPr="00754CC9">
              <w:rPr>
                <w:b/>
                <w:color w:val="000000"/>
                <w:sz w:val="20"/>
                <w:szCs w:val="20"/>
              </w:rPr>
              <w:t xml:space="preserve">No phone calls please. </w:t>
            </w:r>
          </w:p>
          <w:p w:rsidR="00754CC9" w:rsidRDefault="00754CC9" w:rsidP="00722674">
            <w:pPr>
              <w:rPr>
                <w:color w:val="000000"/>
                <w:sz w:val="20"/>
                <w:szCs w:val="20"/>
              </w:rPr>
            </w:pPr>
          </w:p>
          <w:p w:rsidR="008C243F" w:rsidRPr="0029219D" w:rsidRDefault="008C243F" w:rsidP="008C243F">
            <w:pPr>
              <w:rPr>
                <w:sz w:val="20"/>
                <w:lang w:val="en-CA"/>
              </w:rPr>
            </w:pPr>
            <w:r w:rsidRPr="0029219D">
              <w:rPr>
                <w:sz w:val="20"/>
              </w:rPr>
              <w:t xml:space="preserve">Current First Aid/CPR, Police Vulnerable Sector Check, valid Ontario ‘G’ license and access to a reliable vehicle with insurance coverage is required for all employees. </w:t>
            </w:r>
          </w:p>
          <w:p w:rsidR="008C243F" w:rsidRPr="0029219D" w:rsidRDefault="008C243F" w:rsidP="008C243F">
            <w:pPr>
              <w:rPr>
                <w:sz w:val="20"/>
              </w:rPr>
            </w:pPr>
          </w:p>
          <w:p w:rsidR="008C243F" w:rsidRPr="0029219D" w:rsidRDefault="008C243F" w:rsidP="008C243F">
            <w:pPr>
              <w:rPr>
                <w:sz w:val="20"/>
              </w:rPr>
            </w:pPr>
            <w:r w:rsidRPr="0029219D">
              <w:rPr>
                <w:sz w:val="20"/>
              </w:rPr>
              <w:t>In accordance with the Accessibility for Ontarians with Disabilities Act, 2005, Community Living St.</w:t>
            </w:r>
            <w:r w:rsidR="00047647">
              <w:rPr>
                <w:sz w:val="20"/>
              </w:rPr>
              <w:t xml:space="preserve"> Marys &amp;</w:t>
            </w:r>
            <w:r w:rsidRPr="0029219D">
              <w:rPr>
                <w:sz w:val="20"/>
              </w:rPr>
              <w:t xml:space="preserve"> Area will make every effort to accommodate applicants with disabilities in its recruitment process. </w:t>
            </w:r>
          </w:p>
          <w:p w:rsidR="008C243F" w:rsidRDefault="008C243F" w:rsidP="0029219D">
            <w:pPr>
              <w:widowControl w:val="0"/>
              <w:rPr>
                <w:b/>
                <w:sz w:val="18"/>
              </w:rPr>
            </w:pPr>
          </w:p>
          <w:p w:rsidR="0029219D" w:rsidRDefault="0029219D" w:rsidP="0029219D">
            <w:pPr>
              <w:widowControl w:val="0"/>
              <w:rPr>
                <w:b/>
                <w:sz w:val="18"/>
              </w:rPr>
            </w:pPr>
          </w:p>
          <w:p w:rsidR="00FE3D06" w:rsidRDefault="00FE3D06" w:rsidP="003965C9">
            <w:pPr>
              <w:widowControl w:val="0"/>
              <w:jc w:val="right"/>
              <w:rPr>
                <w:b/>
                <w:sz w:val="18"/>
              </w:rPr>
            </w:pPr>
          </w:p>
          <w:p w:rsidR="0029219D" w:rsidRDefault="00FE3D06" w:rsidP="0029219D">
            <w:pPr>
              <w:widowControl w:val="0"/>
              <w:rPr>
                <w:sz w:val="28"/>
              </w:rPr>
            </w:pPr>
            <w:r w:rsidRPr="00A62AD4">
              <w:rPr>
                <w:noProof/>
                <w:lang w:val="en-CA" w:eastAsia="en-CA"/>
              </w:rPr>
              <w:drawing>
                <wp:inline distT="0" distB="0" distL="0" distR="0" wp14:anchorId="5A0B62B3" wp14:editId="01D647EB">
                  <wp:extent cx="2378346" cy="1637414"/>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12">
                            <a:extLst>
                              <a:ext uri="{28A0092B-C50C-407E-A947-70E740481C1C}">
                                <a14:useLocalDpi xmlns:a14="http://schemas.microsoft.com/office/drawing/2010/main" val="0"/>
                              </a:ext>
                            </a:extLst>
                          </a:blip>
                          <a:stretch>
                            <a:fillRect/>
                          </a:stretch>
                        </pic:blipFill>
                        <pic:spPr>
                          <a:xfrm>
                            <a:off x="0" y="0"/>
                            <a:ext cx="2392244" cy="1646982"/>
                          </a:xfrm>
                          <a:prstGeom prst="rect">
                            <a:avLst/>
                          </a:prstGeom>
                        </pic:spPr>
                      </pic:pic>
                    </a:graphicData>
                  </a:graphic>
                </wp:inline>
              </w:drawing>
            </w:r>
          </w:p>
          <w:p w:rsidR="00DE609A" w:rsidRPr="00754CC9" w:rsidRDefault="00DE609A" w:rsidP="00DE609A">
            <w:pPr>
              <w:pStyle w:val="Footer"/>
              <w:jc w:val="center"/>
              <w:rPr>
                <w:b/>
                <w:color w:val="9197CF" w:themeColor="text2" w:themeTint="66"/>
                <w:sz w:val="18"/>
                <w:lang w:val="en-CA"/>
              </w:rPr>
            </w:pPr>
            <w:r w:rsidRPr="00754CC9">
              <w:rPr>
                <w:b/>
                <w:color w:val="9197CF" w:themeColor="text2" w:themeTint="66"/>
                <w:sz w:val="18"/>
                <w:lang w:val="en-CA"/>
              </w:rPr>
              <w:t xml:space="preserve">Our Mission: </w:t>
            </w:r>
            <w:r w:rsidR="00754CC9" w:rsidRPr="00754CC9">
              <w:rPr>
                <w:rFonts w:asciiTheme="majorHAnsi" w:hAnsiTheme="majorHAnsi" w:cs="Arial"/>
                <w:b/>
                <w:color w:val="9197CF" w:themeColor="text2" w:themeTint="66"/>
                <w:sz w:val="18"/>
                <w:szCs w:val="18"/>
              </w:rPr>
              <w:t>To nurture the ability and willingness in our community to welcome and support all people as valued and contributing citizens.</w:t>
            </w:r>
          </w:p>
          <w:p w:rsidR="00FE3D06" w:rsidRPr="008F7A12" w:rsidRDefault="00FE3D06" w:rsidP="008F7A12">
            <w:pPr>
              <w:widowControl w:val="0"/>
              <w:tabs>
                <w:tab w:val="center" w:pos="289"/>
              </w:tabs>
              <w:jc w:val="center"/>
              <w:rPr>
                <w:b/>
                <w:sz w:val="14"/>
              </w:rPr>
            </w:pPr>
          </w:p>
        </w:tc>
      </w:tr>
    </w:tbl>
    <w:p w:rsidR="00A62AD4" w:rsidRPr="00A62AD4" w:rsidRDefault="00A62AD4" w:rsidP="00547B35">
      <w:pPr>
        <w:pStyle w:val="NoSpacing"/>
      </w:pPr>
    </w:p>
    <w:sectPr w:rsidR="00A62AD4" w:rsidRPr="00A62AD4" w:rsidSect="006713E4">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92" w:rsidRDefault="001E0392">
      <w:pPr>
        <w:spacing w:after="0" w:line="240" w:lineRule="auto"/>
      </w:pPr>
      <w:r>
        <w:separator/>
      </w:r>
    </w:p>
  </w:endnote>
  <w:endnote w:type="continuationSeparator" w:id="0">
    <w:p w:rsidR="001E0392" w:rsidRDefault="001E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45848"/>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127C3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12" w:rsidRPr="00DE609A" w:rsidRDefault="008F7A12" w:rsidP="008F7A12">
    <w:pPr>
      <w:pStyle w:val="Footer"/>
      <w:jc w:val="center"/>
      <w:rPr>
        <w:b/>
        <w:color w:val="7F7F7F" w:themeColor="text1" w:themeTint="80"/>
        <w:sz w:val="18"/>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92" w:rsidRDefault="001E0392">
      <w:pPr>
        <w:spacing w:after="0" w:line="240" w:lineRule="auto"/>
      </w:pPr>
      <w:r>
        <w:separator/>
      </w:r>
    </w:p>
  </w:footnote>
  <w:footnote w:type="continuationSeparator" w:id="0">
    <w:p w:rsidR="001E0392" w:rsidRDefault="001E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87F48"/>
    <w:multiLevelType w:val="hybridMultilevel"/>
    <w:tmpl w:val="70B41F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1797C"/>
    <w:multiLevelType w:val="hybridMultilevel"/>
    <w:tmpl w:val="A302169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92"/>
    <w:rsid w:val="00002EB2"/>
    <w:rsid w:val="000202F5"/>
    <w:rsid w:val="000351C0"/>
    <w:rsid w:val="00047647"/>
    <w:rsid w:val="00062DEF"/>
    <w:rsid w:val="000D4A6B"/>
    <w:rsid w:val="00117375"/>
    <w:rsid w:val="00127C3C"/>
    <w:rsid w:val="001635C3"/>
    <w:rsid w:val="001E0392"/>
    <w:rsid w:val="00212FC8"/>
    <w:rsid w:val="0029219D"/>
    <w:rsid w:val="002A752A"/>
    <w:rsid w:val="00341679"/>
    <w:rsid w:val="003640D2"/>
    <w:rsid w:val="00373061"/>
    <w:rsid w:val="00382F04"/>
    <w:rsid w:val="003871C9"/>
    <w:rsid w:val="003941FD"/>
    <w:rsid w:val="0039607E"/>
    <w:rsid w:val="003965C9"/>
    <w:rsid w:val="003A1681"/>
    <w:rsid w:val="003C413F"/>
    <w:rsid w:val="003F34EC"/>
    <w:rsid w:val="004A152B"/>
    <w:rsid w:val="004F03D9"/>
    <w:rsid w:val="004F25C9"/>
    <w:rsid w:val="00502B1F"/>
    <w:rsid w:val="005472CB"/>
    <w:rsid w:val="00547B35"/>
    <w:rsid w:val="00597246"/>
    <w:rsid w:val="00604635"/>
    <w:rsid w:val="006259BE"/>
    <w:rsid w:val="00661932"/>
    <w:rsid w:val="006713E4"/>
    <w:rsid w:val="006A354F"/>
    <w:rsid w:val="006C1BED"/>
    <w:rsid w:val="006E2C7F"/>
    <w:rsid w:val="0071105F"/>
    <w:rsid w:val="00717160"/>
    <w:rsid w:val="00722674"/>
    <w:rsid w:val="00723FDA"/>
    <w:rsid w:val="007364D3"/>
    <w:rsid w:val="007525A9"/>
    <w:rsid w:val="00754CC9"/>
    <w:rsid w:val="00791271"/>
    <w:rsid w:val="007E689D"/>
    <w:rsid w:val="00840850"/>
    <w:rsid w:val="008A3028"/>
    <w:rsid w:val="008C243F"/>
    <w:rsid w:val="008D5551"/>
    <w:rsid w:val="008F7A12"/>
    <w:rsid w:val="00971E65"/>
    <w:rsid w:val="00A62AD4"/>
    <w:rsid w:val="00A62DE4"/>
    <w:rsid w:val="00A63E63"/>
    <w:rsid w:val="00A83F67"/>
    <w:rsid w:val="00AE34E7"/>
    <w:rsid w:val="00B049A7"/>
    <w:rsid w:val="00B17A07"/>
    <w:rsid w:val="00B862AA"/>
    <w:rsid w:val="00BA21E7"/>
    <w:rsid w:val="00C34CDC"/>
    <w:rsid w:val="00C73579"/>
    <w:rsid w:val="00C9151F"/>
    <w:rsid w:val="00D91B70"/>
    <w:rsid w:val="00DB195B"/>
    <w:rsid w:val="00DE609A"/>
    <w:rsid w:val="00E27C48"/>
    <w:rsid w:val="00E85770"/>
    <w:rsid w:val="00EB0015"/>
    <w:rsid w:val="00ED5A09"/>
    <w:rsid w:val="00EF041F"/>
    <w:rsid w:val="00F146D7"/>
    <w:rsid w:val="00F176B5"/>
    <w:rsid w:val="00F216AA"/>
    <w:rsid w:val="00F366BA"/>
    <w:rsid w:val="00F52795"/>
    <w:rsid w:val="00F73772"/>
    <w:rsid w:val="00FA5A23"/>
    <w:rsid w:val="00FC2E18"/>
    <w:rsid w:val="00FE3D06"/>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9CDAC"/>
  <w15:chartTrackingRefBased/>
  <w15:docId w15:val="{E0A929DA-DE1B-4FBD-BD1E-887C8D90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74C8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74C8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A66AC"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74C80" w:themeColor="accent1" w:themeShade="BF"/>
        <w:bottom w:val="single" w:sz="8" w:space="6" w:color="374C80" w:themeColor="accent1" w:themeShade="BF"/>
      </w:pBdr>
      <w:spacing w:before="240" w:line="240" w:lineRule="auto"/>
      <w:ind w:left="288" w:right="288"/>
      <w:contextualSpacing/>
      <w:jc w:val="center"/>
    </w:pPr>
    <w:rPr>
      <w:caps/>
      <w:color w:val="374C8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74C8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74C8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A66AC" w:themeColor="accent1"/>
        <w:bottom w:val="single" w:sz="4" w:space="10" w:color="4A66AC" w:themeColor="accent1"/>
      </w:pBdr>
      <w:spacing w:before="360" w:after="360"/>
    </w:pPr>
    <w:rPr>
      <w:i/>
      <w:iCs/>
      <w:color w:val="4A66AC" w:themeColor="accent1"/>
    </w:rPr>
  </w:style>
  <w:style w:type="character" w:customStyle="1" w:styleId="IntenseQuoteChar">
    <w:name w:val="Intense Quote Char"/>
    <w:basedOn w:val="DefaultParagraphFont"/>
    <w:link w:val="IntenseQuote"/>
    <w:uiPriority w:val="30"/>
    <w:semiHidden/>
    <w:rPr>
      <w:i/>
      <w:iCs/>
      <w:color w:val="4A66AC"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74C8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74C8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242852"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3EBBF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9454C3"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A66AC"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lsma@clstmary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F49B941934FF9873262A9D3E0CCC7"/>
        <w:category>
          <w:name w:val="General"/>
          <w:gallery w:val="placeholder"/>
        </w:category>
        <w:types>
          <w:type w:val="bbPlcHdr"/>
        </w:types>
        <w:behaviors>
          <w:behavior w:val="content"/>
        </w:behaviors>
        <w:guid w:val="{5BA5BB15-769F-43F5-8D62-50E37769A1D9}"/>
      </w:docPartPr>
      <w:docPartBody>
        <w:p w:rsidR="00F43463" w:rsidRDefault="00F43463">
          <w:pPr>
            <w:pStyle w:val="AE3F49B941934FF9873262A9D3E0CCC7"/>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3"/>
    <w:rsid w:val="00F4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58C1FBECD429E911CBAF57A46BDFC">
    <w:name w:val="48358C1FBECD429E911CBAF57A46BDFC"/>
  </w:style>
  <w:style w:type="paragraph" w:customStyle="1" w:styleId="29FB10CB6BB2417791BF21726919DFBD">
    <w:name w:val="29FB10CB6BB2417791BF21726919DFBD"/>
  </w:style>
  <w:style w:type="paragraph" w:customStyle="1" w:styleId="AE3F49B941934FF9873262A9D3E0CCC7">
    <w:name w:val="AE3F49B941934FF9873262A9D3E0CCC7"/>
  </w:style>
  <w:style w:type="paragraph" w:customStyle="1" w:styleId="5970F4DC6B134943BF488057C8335BEA">
    <w:name w:val="5970F4DC6B134943BF488057C8335BEA"/>
  </w:style>
  <w:style w:type="paragraph" w:customStyle="1" w:styleId="11EDCDCE6DCC40A694B6F7A9F155F86B">
    <w:name w:val="11EDCDCE6DCC40A694B6F7A9F155F86B"/>
  </w:style>
  <w:style w:type="paragraph" w:customStyle="1" w:styleId="8F6181CF85FD4D3B82BB7AD1C7CAE838">
    <w:name w:val="8F6181CF85FD4D3B82BB7AD1C7CAE838"/>
  </w:style>
  <w:style w:type="paragraph" w:customStyle="1" w:styleId="1E33B969114740CC81A2AFABEF6315FB">
    <w:name w:val="1E33B969114740CC81A2AFABEF6315FB"/>
  </w:style>
  <w:style w:type="paragraph" w:customStyle="1" w:styleId="9B2C02731C014BD59F8F8A3F4ADAF570">
    <w:name w:val="9B2C02731C014BD59F8F8A3F4ADAF570"/>
  </w:style>
  <w:style w:type="paragraph" w:customStyle="1" w:styleId="EEDC962A926242518FE60A478C8170AD">
    <w:name w:val="EEDC962A926242518FE60A478C8170AD"/>
  </w:style>
  <w:style w:type="paragraph" w:customStyle="1" w:styleId="9F97E20B09634EF1A580175467CD847E">
    <w:name w:val="9F97E20B09634EF1A580175467CD847E"/>
  </w:style>
  <w:style w:type="paragraph" w:customStyle="1" w:styleId="540CADD4618D478D929B882CB6A15B8B">
    <w:name w:val="540CADD4618D478D929B882CB6A15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1DC2-1EE7-43F1-8D94-6E9D81960C51}">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3.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16FB3-9E6F-4DF0-9CF2-DC715420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Flyer.dotx</Template>
  <TotalTime>53</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Windows User</cp:lastModifiedBy>
  <cp:revision>19</cp:revision>
  <cp:lastPrinted>2018-01-16T20:37:00Z</cp:lastPrinted>
  <dcterms:created xsi:type="dcterms:W3CDTF">2018-11-02T13:32:00Z</dcterms:created>
  <dcterms:modified xsi:type="dcterms:W3CDTF">2018-11-02T14:25:00Z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