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A66AC" w:themeFill="accent1"/>
            <w:tcMar>
              <w:right w:w="259" w:type="dxa"/>
            </w:tcMar>
            <w:vAlign w:val="center"/>
          </w:tcPr>
          <w:p w:rsidR="00FE4BDB" w:rsidRPr="005472CB" w:rsidRDefault="001E0392" w:rsidP="001E0392">
            <w:pPr>
              <w:pStyle w:val="Title"/>
              <w:spacing w:after="240"/>
              <w:rPr>
                <w:sz w:val="44"/>
              </w:rPr>
            </w:pPr>
            <w:r w:rsidRPr="005472CB">
              <w:rPr>
                <w:sz w:val="44"/>
              </w:rPr>
              <w:t>Support Worker</w:t>
            </w:r>
          </w:p>
          <w:p w:rsidR="00ED5A09" w:rsidRDefault="00AB2787" w:rsidP="001E0392">
            <w:pPr>
              <w:pStyle w:val="Title"/>
              <w:spacing w:after="240"/>
              <w:rPr>
                <w:color w:val="000000"/>
                <w:sz w:val="16"/>
              </w:rPr>
            </w:pPr>
            <w:r>
              <w:rPr>
                <w:sz w:val="44"/>
              </w:rPr>
              <w:t>FULL</w:t>
            </w:r>
            <w:r w:rsidR="000F67D0">
              <w:rPr>
                <w:sz w:val="44"/>
              </w:rPr>
              <w:t xml:space="preserve"> Time Permanent</w:t>
            </w:r>
            <w:r w:rsidR="005472CB">
              <w:rPr>
                <w:color w:val="000000"/>
                <w:sz w:val="16"/>
              </w:rPr>
              <w:t xml:space="preserve"> </w:t>
            </w:r>
          </w:p>
          <w:p w:rsidR="001E0392" w:rsidRPr="00AB2787" w:rsidRDefault="005472CB" w:rsidP="00D060C6">
            <w:pPr>
              <w:pStyle w:val="Title"/>
              <w:spacing w:after="240"/>
              <w:rPr>
                <w:sz w:val="16"/>
              </w:rPr>
            </w:pPr>
            <w:r w:rsidRPr="005472CB">
              <w:rPr>
                <w:sz w:val="16"/>
              </w:rPr>
              <w:t>Hours</w:t>
            </w:r>
            <w:r w:rsidR="00971E65">
              <w:rPr>
                <w:sz w:val="16"/>
              </w:rPr>
              <w:t xml:space="preserve"> of work </w:t>
            </w:r>
            <w:r w:rsidR="00AB2787">
              <w:rPr>
                <w:sz w:val="16"/>
              </w:rPr>
              <w:t xml:space="preserve">will include a variety of day and evening shifts, </w:t>
            </w:r>
            <w:r w:rsidR="00D060C6">
              <w:rPr>
                <w:sz w:val="16"/>
              </w:rPr>
              <w:t>to include</w:t>
            </w:r>
            <w:r w:rsidR="00AB2787">
              <w:rPr>
                <w:sz w:val="16"/>
              </w:rPr>
              <w:t xml:space="preserve"> weekdays and every other weekend</w:t>
            </w:r>
            <w:r w:rsidR="005F4BBC">
              <w:rPr>
                <w:sz w:val="16"/>
              </w:rPr>
              <w:t>, approximately 33-35 hrs/week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9DFEF" w:themeFill="accent1" w:themeFillTint="33"/>
            <w:vAlign w:val="center"/>
          </w:tcPr>
          <w:p w:rsidR="00FE4BDB" w:rsidRPr="00A62AD4" w:rsidRDefault="001E0392" w:rsidP="00041E3D">
            <w:pPr>
              <w:pStyle w:val="Subtitle"/>
              <w:spacing w:after="240"/>
            </w:pPr>
            <w:r>
              <w:t>Job Posting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AE3F49B941934FF9873262A9D3E0CCC7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:rsidR="00FE4BDB" w:rsidRPr="00A62AD4" w:rsidRDefault="00F66BE8" w:rsidP="000D4A6B">
            <w:pPr>
              <w:pStyle w:val="Subtitle"/>
              <w:spacing w:after="240"/>
            </w:pPr>
            <w:r>
              <w:rPr>
                <w:sz w:val="28"/>
              </w:rPr>
              <w:t>Posted: Aug 31</w:t>
            </w:r>
            <w:r w:rsidR="006C1BED" w:rsidRPr="006C1BED">
              <w:rPr>
                <w:sz w:val="28"/>
              </w:rPr>
              <w:t>, 2018</w:t>
            </w:r>
          </w:p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722674" w:rsidRDefault="002F3F1F" w:rsidP="00703C50">
            <w:pPr>
              <w:pStyle w:val="Photo"/>
              <w:spacing w:line="259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We are looking for a full time Support Worker to work with </w:t>
            </w:r>
            <w:r w:rsidR="005C70E4">
              <w:rPr>
                <w:color w:val="000000"/>
                <w:sz w:val="22"/>
              </w:rPr>
              <w:t>three people i</w:t>
            </w:r>
            <w:r w:rsidR="00703C50">
              <w:rPr>
                <w:color w:val="000000"/>
                <w:sz w:val="22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sz w:val="22"/>
              </w:rPr>
              <w:t>St.Ma</w:t>
            </w:r>
            <w:r w:rsidR="00703C50">
              <w:rPr>
                <w:color w:val="000000"/>
                <w:sz w:val="22"/>
              </w:rPr>
              <w:t>rys</w:t>
            </w:r>
            <w:proofErr w:type="spellEnd"/>
            <w:proofErr w:type="gramEnd"/>
            <w:r w:rsidR="00703C50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 xml:space="preserve">Stratford. </w:t>
            </w:r>
            <w:r w:rsidR="005F4BBC">
              <w:rPr>
                <w:color w:val="000000"/>
                <w:sz w:val="22"/>
              </w:rPr>
              <w:t xml:space="preserve">Two men in Stratford, and one woman in </w:t>
            </w:r>
            <w:proofErr w:type="spellStart"/>
            <w:proofErr w:type="gramStart"/>
            <w:r w:rsidR="005F4BBC">
              <w:rPr>
                <w:color w:val="000000"/>
                <w:sz w:val="22"/>
              </w:rPr>
              <w:t>St.Marys</w:t>
            </w:r>
            <w:proofErr w:type="spellEnd"/>
            <w:proofErr w:type="gramEnd"/>
            <w:r w:rsidR="005F4BBC">
              <w:rPr>
                <w:color w:val="000000"/>
                <w:sz w:val="22"/>
              </w:rPr>
              <w:t xml:space="preserve"> have unique interests including comic books, Star Trek, </w:t>
            </w:r>
            <w:r w:rsidR="005C70E4">
              <w:rPr>
                <w:color w:val="000000"/>
                <w:sz w:val="22"/>
              </w:rPr>
              <w:t xml:space="preserve">having </w:t>
            </w:r>
            <w:r w:rsidR="005F4BBC">
              <w:rPr>
                <w:color w:val="000000"/>
                <w:sz w:val="22"/>
              </w:rPr>
              <w:t>philosophical conversations, and being out</w:t>
            </w:r>
            <w:r w:rsidR="005C70E4">
              <w:rPr>
                <w:color w:val="000000"/>
                <w:sz w:val="22"/>
              </w:rPr>
              <w:t>door</w:t>
            </w:r>
            <w:r w:rsidR="007E6F59">
              <w:rPr>
                <w:color w:val="000000"/>
                <w:sz w:val="22"/>
              </w:rPr>
              <w:t xml:space="preserve">s/walking in the community. As well, all </w:t>
            </w:r>
            <w:bookmarkStart w:id="0" w:name="_GoBack"/>
            <w:bookmarkEnd w:id="0"/>
            <w:r w:rsidR="005C70E4">
              <w:rPr>
                <w:color w:val="000000"/>
                <w:sz w:val="22"/>
              </w:rPr>
              <w:t>love their furry companions!</w:t>
            </w:r>
            <w:r w:rsidR="005F4BBC">
              <w:rPr>
                <w:color w:val="000000"/>
                <w:sz w:val="22"/>
              </w:rPr>
              <w:t xml:space="preserve">  </w:t>
            </w:r>
            <w:r w:rsidR="00703C50">
              <w:rPr>
                <w:color w:val="000000"/>
                <w:sz w:val="22"/>
              </w:rPr>
              <w:t>D</w:t>
            </w:r>
            <w:r w:rsidR="00761596">
              <w:rPr>
                <w:color w:val="000000"/>
                <w:sz w:val="22"/>
              </w:rPr>
              <w:t xml:space="preserve">o you share </w:t>
            </w:r>
            <w:r w:rsidR="00703C50">
              <w:rPr>
                <w:color w:val="000000"/>
                <w:sz w:val="22"/>
              </w:rPr>
              <w:t>any of these interests</w:t>
            </w:r>
            <w:r w:rsidR="00761596">
              <w:rPr>
                <w:color w:val="000000"/>
                <w:sz w:val="22"/>
              </w:rPr>
              <w:t xml:space="preserve"> and/or are open to exploring them</w:t>
            </w:r>
            <w:r w:rsidR="00EA5F44">
              <w:rPr>
                <w:color w:val="000000"/>
                <w:sz w:val="22"/>
              </w:rPr>
              <w:t xml:space="preserve">? </w:t>
            </w:r>
            <w:r w:rsidR="00703C50">
              <w:rPr>
                <w:color w:val="000000"/>
                <w:sz w:val="22"/>
              </w:rPr>
              <w:t xml:space="preserve">Are you looking for a meaningful career? </w:t>
            </w:r>
            <w:r w:rsidR="00EA5F44">
              <w:rPr>
                <w:color w:val="000000"/>
                <w:sz w:val="22"/>
              </w:rPr>
              <w:t xml:space="preserve">If so, we encourage you to apply now! </w:t>
            </w:r>
          </w:p>
          <w:p w:rsidR="00A62AD4" w:rsidRPr="00A62AD4" w:rsidRDefault="001E0392" w:rsidP="00A62AD4">
            <w:pPr>
              <w:pStyle w:val="Heading3"/>
              <w:outlineLvl w:val="2"/>
            </w:pPr>
            <w:r>
              <w:t xml:space="preserve">We </w:t>
            </w:r>
            <w:r w:rsidR="00EA5F44">
              <w:t>h</w:t>
            </w:r>
            <w:r w:rsidR="0029219D">
              <w:t>ave: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Competi</w:t>
            </w:r>
            <w:r w:rsidR="002F3F1F">
              <w:rPr>
                <w:color w:val="000000"/>
                <w:sz w:val="20"/>
                <w:szCs w:val="20"/>
              </w:rPr>
              <w:t>tive wages ($20.08-$22.35</w:t>
            </w:r>
            <w:r w:rsidR="003F00D0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3F00D0">
              <w:rPr>
                <w:color w:val="000000"/>
                <w:sz w:val="20"/>
                <w:szCs w:val="20"/>
              </w:rPr>
              <w:t>hr</w:t>
            </w:r>
            <w:proofErr w:type="spellEnd"/>
            <w:r w:rsidR="002F3F1F">
              <w:rPr>
                <w:color w:val="000000"/>
                <w:sz w:val="20"/>
                <w:szCs w:val="20"/>
              </w:rPr>
              <w:t>)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 xml:space="preserve">Flexible hours, </w:t>
            </w:r>
            <w:r w:rsidR="002F3F1F">
              <w:rPr>
                <w:color w:val="000000"/>
                <w:sz w:val="20"/>
                <w:szCs w:val="20"/>
              </w:rPr>
              <w:t xml:space="preserve">a </w:t>
            </w:r>
            <w:r w:rsidRPr="001E0392">
              <w:rPr>
                <w:color w:val="000000"/>
                <w:sz w:val="20"/>
                <w:szCs w:val="20"/>
              </w:rPr>
              <w:t xml:space="preserve">full time </w:t>
            </w:r>
            <w:r w:rsidR="002F3F1F">
              <w:rPr>
                <w:color w:val="000000"/>
                <w:sz w:val="20"/>
                <w:szCs w:val="20"/>
              </w:rPr>
              <w:t>extended health care benefit plan,</w:t>
            </w:r>
            <w:r w:rsidRPr="001E0392">
              <w:rPr>
                <w:color w:val="000000"/>
                <w:sz w:val="20"/>
                <w:szCs w:val="20"/>
              </w:rPr>
              <w:t xml:space="preserve"> and EAP benefits for all staff</w:t>
            </w:r>
          </w:p>
          <w:p w:rsidR="00A62AD4" w:rsidRPr="00EA5F44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‘Compass Training’: agency philosophy around how we support people, importance of language, relationships, planning services, and medication administration.</w:t>
            </w:r>
          </w:p>
          <w:p w:rsidR="00EA5F44" w:rsidRPr="00EA5F44" w:rsidRDefault="00EA5F44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 xml:space="preserve">Exploration of your own Core Gift </w:t>
            </w:r>
          </w:p>
          <w:p w:rsidR="00EA5F44" w:rsidRDefault="00D060C6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A commitment to staff development/training</w:t>
            </w:r>
            <w:r w:rsidR="00EA5F44">
              <w:rPr>
                <w:color w:val="000000"/>
                <w:sz w:val="20"/>
                <w:szCs w:val="20"/>
              </w:rPr>
              <w:t xml:space="preserve"> opportunities</w:t>
            </w:r>
          </w:p>
          <w:p w:rsidR="001E0392" w:rsidRPr="00A62AD4" w:rsidRDefault="001E0392" w:rsidP="003941FD">
            <w:pPr>
              <w:pStyle w:val="Heading3"/>
              <w:outlineLvl w:val="2"/>
            </w:pPr>
            <w:r>
              <w:t>You Have:</w:t>
            </w:r>
          </w:p>
          <w:p w:rsidR="005C70E4" w:rsidRPr="005F4BBC" w:rsidRDefault="005C70E4" w:rsidP="005C70E4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 xml:space="preserve">Experience/willingness to learn </w:t>
            </w:r>
            <w:proofErr w:type="spellStart"/>
            <w:r>
              <w:rPr>
                <w:color w:val="000000"/>
                <w:sz w:val="20"/>
                <w:szCs w:val="20"/>
              </w:rPr>
              <w:t>ipad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iphone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communication technology</w:t>
            </w:r>
          </w:p>
          <w:p w:rsidR="009B7FB2" w:rsidRPr="009B7FB2" w:rsidRDefault="005C70E4" w:rsidP="005C70E4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Experience/willingness to learn how to support people who use assistive devices including wheelchairs, lifts, etc.</w:t>
            </w:r>
          </w:p>
          <w:p w:rsidR="005C70E4" w:rsidRPr="0029219D" w:rsidRDefault="009B7FB2" w:rsidP="005C70E4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Experience/willingness to provide personal care supports</w:t>
            </w:r>
            <w:r w:rsidR="005C70E4">
              <w:rPr>
                <w:color w:val="000000"/>
                <w:sz w:val="20"/>
                <w:szCs w:val="20"/>
              </w:rPr>
              <w:t xml:space="preserve"> </w:t>
            </w:r>
          </w:p>
          <w:p w:rsidR="001E0392" w:rsidRPr="00703C50" w:rsidRDefault="001E0392" w:rsidP="00703C50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and respect for human rights</w:t>
            </w:r>
            <w:r w:rsidR="00703C50">
              <w:rPr>
                <w:color w:val="000000"/>
                <w:sz w:val="20"/>
                <w:szCs w:val="20"/>
              </w:rPr>
              <w:t xml:space="preserve"> and </w:t>
            </w:r>
            <w:r w:rsidRPr="00703C50">
              <w:rPr>
                <w:color w:val="000000"/>
                <w:sz w:val="20"/>
                <w:szCs w:val="20"/>
              </w:rPr>
              <w:t>respect for all citizens and their right to make their own choices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that people we support can be full citizens of their community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demonstrated ability: advocating for others, collaborating, problem solving and decision making, fostering independence in others, taking initiative, interpersonal relations and respect, and resilience</w:t>
            </w:r>
          </w:p>
          <w:p w:rsidR="001E0392" w:rsidRPr="005F4BBC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A current, valid driver’s license, and access to a reliable vehicle</w:t>
            </w:r>
          </w:p>
          <w:p w:rsidR="00722674" w:rsidRPr="00A62AD4" w:rsidRDefault="00722674" w:rsidP="003941FD">
            <w:pPr>
              <w:pStyle w:val="Heading3"/>
              <w:outlineLvl w:val="2"/>
            </w:pPr>
            <w:r>
              <w:t>Educational Requirements:</w:t>
            </w:r>
          </w:p>
          <w:p w:rsidR="00722674" w:rsidRPr="00722674" w:rsidRDefault="00722674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>Ontario Secondary School Diploma or equivalent</w:t>
            </w:r>
          </w:p>
          <w:p w:rsidR="0029219D" w:rsidRDefault="00722674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 xml:space="preserve">Preference given to candidates with post-secondary education in </w:t>
            </w:r>
            <w:r w:rsidR="000202F5">
              <w:rPr>
                <w:color w:val="000000"/>
                <w:sz w:val="20"/>
                <w:szCs w:val="20"/>
              </w:rPr>
              <w:t>DSW/</w:t>
            </w:r>
            <w:r w:rsidRPr="00722674">
              <w:rPr>
                <w:color w:val="000000"/>
                <w:sz w:val="20"/>
                <w:szCs w:val="20"/>
              </w:rPr>
              <w:t>human services</w:t>
            </w:r>
          </w:p>
          <w:p w:rsidR="00722674" w:rsidRPr="0029219D" w:rsidRDefault="0029219D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Note: </w:t>
            </w:r>
            <w:r w:rsidR="00722674" w:rsidRPr="0029219D">
              <w:rPr>
                <w:rFonts w:cs="Tahoma"/>
                <w:color w:val="000000"/>
                <w:sz w:val="20"/>
              </w:rPr>
              <w:t>While transcripts are not required for the interview, they are mandatory p</w:t>
            </w:r>
            <w:r>
              <w:rPr>
                <w:rFonts w:cs="Tahoma"/>
                <w:color w:val="000000"/>
                <w:sz w:val="20"/>
              </w:rPr>
              <w:t>rior to any offer of employment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722674" w:rsidP="00A62AD4">
            <w:pPr>
              <w:pStyle w:val="Heading1"/>
              <w:outlineLvl w:val="0"/>
            </w:pPr>
            <w:r>
              <w:t>How to Apply:</w:t>
            </w:r>
          </w:p>
          <w:p w:rsidR="00A62AD4" w:rsidRPr="003941FD" w:rsidRDefault="00722674" w:rsidP="00A62AD4">
            <w:pPr>
              <w:pStyle w:val="Heading4"/>
              <w:outlineLvl w:val="3"/>
              <w:rPr>
                <w:rFonts w:asciiTheme="minorHAnsi" w:hAnsiTheme="minorHAnsi"/>
                <w:b/>
              </w:rPr>
            </w:pPr>
            <w:r w:rsidRPr="003941FD">
              <w:rPr>
                <w:rFonts w:asciiTheme="minorHAnsi" w:hAnsiTheme="minorHAnsi"/>
                <w:b/>
                <w:color w:val="000000"/>
              </w:rPr>
              <w:t xml:space="preserve">Apply </w:t>
            </w:r>
            <w:r w:rsidRPr="0071105F">
              <w:rPr>
                <w:rFonts w:asciiTheme="minorHAnsi" w:hAnsiTheme="minorHAnsi"/>
                <w:b/>
                <w:color w:val="000000"/>
              </w:rPr>
              <w:t>with cover letter</w:t>
            </w:r>
            <w:r w:rsidRPr="003941FD">
              <w:rPr>
                <w:rFonts w:asciiTheme="minorHAnsi" w:hAnsiTheme="minorHAnsi"/>
                <w:b/>
                <w:color w:val="000000"/>
              </w:rPr>
              <w:t xml:space="preserve"> and resume by </w:t>
            </w:r>
            <w:r w:rsidR="005F4BBC">
              <w:rPr>
                <w:rFonts w:asciiTheme="minorHAnsi" w:hAnsiTheme="minorHAnsi"/>
                <w:b/>
                <w:color w:val="000000"/>
              </w:rPr>
              <w:t>Sept</w:t>
            </w:r>
            <w:r w:rsidR="00D060C6">
              <w:rPr>
                <w:rFonts w:asciiTheme="minorHAnsi" w:hAnsiTheme="minorHAnsi"/>
                <w:b/>
                <w:color w:val="000000"/>
              </w:rPr>
              <w:t xml:space="preserve"> 10</w:t>
            </w:r>
            <w:r w:rsidR="00717160" w:rsidRPr="00717160">
              <w:rPr>
                <w:rFonts w:asciiTheme="minorHAnsi" w:hAnsiTheme="minorHAnsi"/>
                <w:b/>
                <w:color w:val="000000"/>
              </w:rPr>
              <w:t>, 2018</w:t>
            </w:r>
            <w:r w:rsidR="00ED3291">
              <w:rPr>
                <w:rFonts w:asciiTheme="minorHAnsi" w:hAnsiTheme="minorHAnsi"/>
                <w:b/>
                <w:color w:val="000000"/>
              </w:rPr>
              <w:t xml:space="preserve">, </w:t>
            </w:r>
            <w:r w:rsidR="00971E65">
              <w:rPr>
                <w:rFonts w:asciiTheme="minorHAnsi" w:hAnsiTheme="minorHAnsi"/>
                <w:b/>
                <w:color w:val="000000"/>
              </w:rPr>
              <w:t xml:space="preserve">8am to the Hiring Committee by </w:t>
            </w:r>
            <w:r w:rsidRPr="003941FD">
              <w:rPr>
                <w:rFonts w:asciiTheme="minorHAnsi" w:hAnsiTheme="minorHAnsi"/>
                <w:b/>
                <w:color w:val="000000"/>
              </w:rPr>
              <w:t xml:space="preserve">email: </w:t>
            </w:r>
            <w:hyperlink r:id="rId11" w:history="1">
              <w:r w:rsidR="00971E65" w:rsidRPr="002C3E37">
                <w:rPr>
                  <w:rStyle w:val="Hyperlink"/>
                  <w:rFonts w:asciiTheme="minorHAnsi" w:hAnsiTheme="minorHAnsi"/>
                  <w:b/>
                </w:rPr>
                <w:t>hrclsma@clstmarys.ca</w:t>
              </w:r>
            </w:hyperlink>
          </w:p>
          <w:p w:rsidR="00722674" w:rsidRDefault="00722674" w:rsidP="00722674"/>
          <w:p w:rsidR="00722674" w:rsidRPr="0029219D" w:rsidRDefault="00722674" w:rsidP="00722674">
            <w:pPr>
              <w:rPr>
                <w:b/>
                <w:color w:val="000000"/>
                <w:sz w:val="20"/>
                <w:szCs w:val="20"/>
              </w:rPr>
            </w:pPr>
            <w:r w:rsidRPr="0029219D">
              <w:rPr>
                <w:b/>
                <w:color w:val="000000"/>
                <w:sz w:val="20"/>
                <w:szCs w:val="20"/>
              </w:rPr>
              <w:t>We thank all applicants, however only those selected for a</w:t>
            </w:r>
            <w:r w:rsidR="00971E65">
              <w:rPr>
                <w:b/>
                <w:color w:val="000000"/>
                <w:sz w:val="20"/>
                <w:szCs w:val="20"/>
              </w:rPr>
              <w:t>n interview will be contacted</w:t>
            </w:r>
            <w:r w:rsidR="005472CB" w:rsidRPr="005472CB">
              <w:rPr>
                <w:b/>
                <w:color w:val="000000"/>
                <w:sz w:val="20"/>
                <w:szCs w:val="20"/>
              </w:rPr>
              <w:t>.</w:t>
            </w:r>
          </w:p>
          <w:p w:rsidR="008C243F" w:rsidRDefault="008C243F" w:rsidP="00722674">
            <w:pPr>
              <w:rPr>
                <w:color w:val="000000"/>
                <w:sz w:val="20"/>
                <w:szCs w:val="20"/>
              </w:rPr>
            </w:pPr>
          </w:p>
          <w:p w:rsidR="003941FD" w:rsidRDefault="003941FD" w:rsidP="00722674">
            <w:pPr>
              <w:rPr>
                <w:color w:val="000000"/>
                <w:sz w:val="20"/>
                <w:szCs w:val="20"/>
              </w:rPr>
            </w:pPr>
          </w:p>
          <w:p w:rsidR="008C243F" w:rsidRPr="0029219D" w:rsidRDefault="008C243F" w:rsidP="008C243F">
            <w:pPr>
              <w:rPr>
                <w:sz w:val="20"/>
                <w:lang w:val="en-CA"/>
              </w:rPr>
            </w:pPr>
            <w:r w:rsidRPr="0029219D">
              <w:rPr>
                <w:sz w:val="20"/>
              </w:rPr>
              <w:t xml:space="preserve">Current First Aid/CPR, Police Vulnerable Sector Check, valid Ontario ‘G’ license and access to a reliable vehicle with insurance coverage is required for all employees. </w:t>
            </w:r>
          </w:p>
          <w:p w:rsidR="008C243F" w:rsidRPr="0029219D" w:rsidRDefault="008C243F" w:rsidP="008C243F">
            <w:pPr>
              <w:rPr>
                <w:sz w:val="20"/>
              </w:rPr>
            </w:pPr>
          </w:p>
          <w:p w:rsidR="008C243F" w:rsidRPr="0029219D" w:rsidRDefault="008C243F" w:rsidP="008C243F">
            <w:pPr>
              <w:rPr>
                <w:sz w:val="20"/>
              </w:rPr>
            </w:pPr>
            <w:r w:rsidRPr="0029219D">
              <w:rPr>
                <w:sz w:val="20"/>
              </w:rPr>
              <w:t>In accordance with the Accessibility for Ontarians with Disabilities Act, 2005, Community Living St.</w:t>
            </w:r>
            <w:r w:rsidR="00047647">
              <w:rPr>
                <w:sz w:val="20"/>
              </w:rPr>
              <w:t xml:space="preserve"> Marys &amp;</w:t>
            </w:r>
            <w:r w:rsidRPr="0029219D">
              <w:rPr>
                <w:sz w:val="20"/>
              </w:rPr>
              <w:t xml:space="preserve"> Area will make every effort to accommodate applicants with disabilities in its recruitment process. </w:t>
            </w:r>
          </w:p>
          <w:p w:rsidR="008C243F" w:rsidRDefault="008C243F" w:rsidP="0029219D">
            <w:pPr>
              <w:widowControl w:val="0"/>
              <w:rPr>
                <w:b/>
                <w:sz w:val="18"/>
              </w:rPr>
            </w:pPr>
          </w:p>
          <w:p w:rsidR="0029219D" w:rsidRDefault="0029219D" w:rsidP="0029219D">
            <w:pPr>
              <w:widowControl w:val="0"/>
              <w:rPr>
                <w:b/>
                <w:sz w:val="18"/>
              </w:rPr>
            </w:pPr>
          </w:p>
          <w:p w:rsidR="00FE3D06" w:rsidRDefault="00FE3D06" w:rsidP="003965C9">
            <w:pPr>
              <w:widowControl w:val="0"/>
              <w:jc w:val="right"/>
              <w:rPr>
                <w:b/>
                <w:sz w:val="18"/>
              </w:rPr>
            </w:pPr>
          </w:p>
          <w:p w:rsidR="0029219D" w:rsidRDefault="00FE3D06" w:rsidP="0029219D">
            <w:pPr>
              <w:widowControl w:val="0"/>
              <w:rPr>
                <w:sz w:val="28"/>
              </w:rPr>
            </w:pPr>
            <w:r w:rsidRPr="00A62AD4">
              <w:rPr>
                <w:noProof/>
                <w:lang w:val="en-CA" w:eastAsia="en-CA"/>
              </w:rPr>
              <w:drawing>
                <wp:inline distT="0" distB="0" distL="0" distR="0" wp14:anchorId="7252C2CB" wp14:editId="6C07EA24">
                  <wp:extent cx="2378346" cy="1637414"/>
                  <wp:effectExtent l="0" t="0" r="317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244" cy="164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D06" w:rsidRPr="008F7A12" w:rsidRDefault="00DE609A" w:rsidP="008F7A12">
            <w:pPr>
              <w:widowControl w:val="0"/>
              <w:tabs>
                <w:tab w:val="center" w:pos="289"/>
              </w:tabs>
              <w:jc w:val="center"/>
              <w:rPr>
                <w:b/>
                <w:sz w:val="14"/>
              </w:rPr>
            </w:pPr>
            <w:r w:rsidRPr="005C70E4">
              <w:rPr>
                <w:b/>
                <w:sz w:val="18"/>
                <w:lang w:val="en-CA"/>
              </w:rPr>
              <w:t xml:space="preserve">Our Mission: </w:t>
            </w:r>
            <w:r w:rsidR="005C70E4" w:rsidRPr="005C70E4">
              <w:rPr>
                <w:rFonts w:cs="Arial"/>
                <w:sz w:val="18"/>
                <w:szCs w:val="18"/>
              </w:rPr>
              <w:t>To nurture the ability and willingness in our community to welcome and support all people as valued and contributing citizens.</w:t>
            </w:r>
          </w:p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6713E4"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92" w:rsidRDefault="001E0392">
      <w:pPr>
        <w:spacing w:after="0" w:line="240" w:lineRule="auto"/>
      </w:pPr>
      <w:r>
        <w:separator/>
      </w:r>
    </w:p>
  </w:endnote>
  <w:endnote w:type="continuationSeparator" w:id="0">
    <w:p w:rsidR="001E0392" w:rsidRDefault="001E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7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12" w:rsidRPr="00DE609A" w:rsidRDefault="008F7A12" w:rsidP="008F7A12">
    <w:pPr>
      <w:pStyle w:val="Footer"/>
      <w:jc w:val="center"/>
      <w:rPr>
        <w:b/>
        <w:color w:val="7F7F7F" w:themeColor="text1" w:themeTint="80"/>
        <w:sz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92" w:rsidRDefault="001E0392">
      <w:pPr>
        <w:spacing w:after="0" w:line="240" w:lineRule="auto"/>
      </w:pPr>
      <w:r>
        <w:separator/>
      </w:r>
    </w:p>
  </w:footnote>
  <w:footnote w:type="continuationSeparator" w:id="0">
    <w:p w:rsidR="001E0392" w:rsidRDefault="001E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7F48"/>
    <w:multiLevelType w:val="hybridMultilevel"/>
    <w:tmpl w:val="70B41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1797C"/>
    <w:multiLevelType w:val="hybridMultilevel"/>
    <w:tmpl w:val="A3021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92"/>
    <w:rsid w:val="000202F5"/>
    <w:rsid w:val="000351C0"/>
    <w:rsid w:val="00047647"/>
    <w:rsid w:val="000D4A6B"/>
    <w:rsid w:val="000F67D0"/>
    <w:rsid w:val="001635C3"/>
    <w:rsid w:val="001E0392"/>
    <w:rsid w:val="00212FC8"/>
    <w:rsid w:val="0029219D"/>
    <w:rsid w:val="0029552F"/>
    <w:rsid w:val="002A752A"/>
    <w:rsid w:val="002F3F1F"/>
    <w:rsid w:val="003640D2"/>
    <w:rsid w:val="00373061"/>
    <w:rsid w:val="003941FD"/>
    <w:rsid w:val="0039607E"/>
    <w:rsid w:val="003965C9"/>
    <w:rsid w:val="003A1681"/>
    <w:rsid w:val="003C413F"/>
    <w:rsid w:val="003F00D0"/>
    <w:rsid w:val="003F34EC"/>
    <w:rsid w:val="004A152B"/>
    <w:rsid w:val="004F03D9"/>
    <w:rsid w:val="004F25C9"/>
    <w:rsid w:val="005472CB"/>
    <w:rsid w:val="00547B35"/>
    <w:rsid w:val="00597246"/>
    <w:rsid w:val="005C70E4"/>
    <w:rsid w:val="005F4BBC"/>
    <w:rsid w:val="00604635"/>
    <w:rsid w:val="00661932"/>
    <w:rsid w:val="006713E4"/>
    <w:rsid w:val="006C1BED"/>
    <w:rsid w:val="00703C50"/>
    <w:rsid w:val="0071105F"/>
    <w:rsid w:val="00717160"/>
    <w:rsid w:val="00722674"/>
    <w:rsid w:val="00723FDA"/>
    <w:rsid w:val="00741D2D"/>
    <w:rsid w:val="007525A9"/>
    <w:rsid w:val="00761596"/>
    <w:rsid w:val="00791271"/>
    <w:rsid w:val="007E689D"/>
    <w:rsid w:val="007E6F59"/>
    <w:rsid w:val="00840850"/>
    <w:rsid w:val="008A3028"/>
    <w:rsid w:val="008C243F"/>
    <w:rsid w:val="008D5551"/>
    <w:rsid w:val="008F7A12"/>
    <w:rsid w:val="00971E65"/>
    <w:rsid w:val="009B7FB2"/>
    <w:rsid w:val="00A11421"/>
    <w:rsid w:val="00A62AD4"/>
    <w:rsid w:val="00A62DE4"/>
    <w:rsid w:val="00A63E63"/>
    <w:rsid w:val="00A83F67"/>
    <w:rsid w:val="00AB2787"/>
    <w:rsid w:val="00AE34E7"/>
    <w:rsid w:val="00B049A7"/>
    <w:rsid w:val="00B17A07"/>
    <w:rsid w:val="00B862AA"/>
    <w:rsid w:val="00BA21E7"/>
    <w:rsid w:val="00C34CDC"/>
    <w:rsid w:val="00C73579"/>
    <w:rsid w:val="00D060C6"/>
    <w:rsid w:val="00D75F88"/>
    <w:rsid w:val="00D91B70"/>
    <w:rsid w:val="00DB195B"/>
    <w:rsid w:val="00DC6EEB"/>
    <w:rsid w:val="00DE609A"/>
    <w:rsid w:val="00E27C48"/>
    <w:rsid w:val="00E85770"/>
    <w:rsid w:val="00EA5F44"/>
    <w:rsid w:val="00ED3291"/>
    <w:rsid w:val="00ED5A09"/>
    <w:rsid w:val="00EF041F"/>
    <w:rsid w:val="00F176B5"/>
    <w:rsid w:val="00F366BA"/>
    <w:rsid w:val="00F66BE8"/>
    <w:rsid w:val="00F73772"/>
    <w:rsid w:val="00FA5A23"/>
    <w:rsid w:val="00FE3D06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ECAC90F"/>
  <w15:chartTrackingRefBased/>
  <w15:docId w15:val="{E0A929DA-DE1B-4FBD-BD1E-887C8D9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A66AC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74C80" w:themeColor="accent1" w:themeShade="BF"/>
        <w:bottom w:val="single" w:sz="8" w:space="6" w:color="374C8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74C8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74C8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A66AC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74C8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A66AC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clsma@clstmarys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3F49B941934FF9873262A9D3E0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BB15-769F-43F5-8D62-50E37769A1D9}"/>
      </w:docPartPr>
      <w:docPartBody>
        <w:p w:rsidR="00F43463" w:rsidRDefault="00F43463">
          <w:pPr>
            <w:pStyle w:val="AE3F49B941934FF9873262A9D3E0CCC7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63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58C1FBECD429E911CBAF57A46BDFC">
    <w:name w:val="48358C1FBECD429E911CBAF57A46BDFC"/>
  </w:style>
  <w:style w:type="paragraph" w:customStyle="1" w:styleId="29FB10CB6BB2417791BF21726919DFBD">
    <w:name w:val="29FB10CB6BB2417791BF21726919DFBD"/>
  </w:style>
  <w:style w:type="paragraph" w:customStyle="1" w:styleId="AE3F49B941934FF9873262A9D3E0CCC7">
    <w:name w:val="AE3F49B941934FF9873262A9D3E0CCC7"/>
  </w:style>
  <w:style w:type="paragraph" w:customStyle="1" w:styleId="5970F4DC6B134943BF488057C8335BEA">
    <w:name w:val="5970F4DC6B134943BF488057C8335BEA"/>
  </w:style>
  <w:style w:type="paragraph" w:customStyle="1" w:styleId="11EDCDCE6DCC40A694B6F7A9F155F86B">
    <w:name w:val="11EDCDCE6DCC40A694B6F7A9F155F86B"/>
  </w:style>
  <w:style w:type="paragraph" w:customStyle="1" w:styleId="8F6181CF85FD4D3B82BB7AD1C7CAE838">
    <w:name w:val="8F6181CF85FD4D3B82BB7AD1C7CAE838"/>
  </w:style>
  <w:style w:type="paragraph" w:customStyle="1" w:styleId="1E33B969114740CC81A2AFABEF6315FB">
    <w:name w:val="1E33B969114740CC81A2AFABEF6315FB"/>
  </w:style>
  <w:style w:type="paragraph" w:customStyle="1" w:styleId="9B2C02731C014BD59F8F8A3F4ADAF570">
    <w:name w:val="9B2C02731C014BD59F8F8A3F4ADAF570"/>
  </w:style>
  <w:style w:type="paragraph" w:customStyle="1" w:styleId="EEDC962A926242518FE60A478C8170AD">
    <w:name w:val="EEDC962A926242518FE60A478C8170AD"/>
  </w:style>
  <w:style w:type="paragraph" w:customStyle="1" w:styleId="9F97E20B09634EF1A580175467CD847E">
    <w:name w:val="9F97E20B09634EF1A580175467CD847E"/>
  </w:style>
  <w:style w:type="paragraph" w:customStyle="1" w:styleId="540CADD4618D478D929B882CB6A15B8B">
    <w:name w:val="540CADD4618D478D929B882CB6A15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1DC2-1EE7-43F1-8D94-6E9D81960C5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a4f35948-e619-41b3-aa29-22878b09cfd2"/>
    <ds:schemaRef ds:uri="http://schemas.microsoft.com/office/infopath/2007/PartnerControls"/>
    <ds:schemaRef ds:uri="40262f94-9f35-4ac3-9a90-690165a166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4C90E-F931-4C69-9ACD-67EB4A42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Windows User</cp:lastModifiedBy>
  <cp:revision>7</cp:revision>
  <cp:lastPrinted>2018-08-09T18:38:00Z</cp:lastPrinted>
  <dcterms:created xsi:type="dcterms:W3CDTF">2018-08-31T14:13:00Z</dcterms:created>
  <dcterms:modified xsi:type="dcterms:W3CDTF">2018-08-31T14:29:00Z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